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B8" w:rsidRDefault="00D14B17">
      <w:pPr>
        <w:snapToGrid w:val="0"/>
        <w:spacing w:after="180" w:line="240" w:lineRule="atLeast"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24"/>
        </w:rPr>
        <w:t>臺北市立建成國民中學</w:t>
      </w:r>
      <w:r>
        <w:rPr>
          <w:rFonts w:ascii="標楷體" w:eastAsia="標楷體" w:hAnsi="標楷體"/>
          <w:b/>
          <w:sz w:val="32"/>
          <w:szCs w:val="24"/>
        </w:rPr>
        <w:t>114</w:t>
      </w:r>
      <w:r>
        <w:rPr>
          <w:rFonts w:ascii="標楷體" w:eastAsia="標楷體" w:hAnsi="標楷體"/>
          <w:b/>
          <w:sz w:val="32"/>
          <w:szCs w:val="24"/>
        </w:rPr>
        <w:t>年度區域性資賦優異教育方案</w:t>
      </w:r>
    </w:p>
    <w:p w:rsidR="009000B8" w:rsidRDefault="00D14B17">
      <w:pPr>
        <w:snapToGrid w:val="0"/>
        <w:spacing w:after="180" w:line="240" w:lineRule="atLeast"/>
        <w:jc w:val="center"/>
      </w:pPr>
      <w:r>
        <w:rPr>
          <w:rFonts w:ascii="標楷體" w:eastAsia="標楷體" w:hAnsi="標楷體"/>
          <w:b/>
          <w:sz w:val="32"/>
        </w:rPr>
        <w:t>大師經典音樂營</w:t>
      </w:r>
      <w:r>
        <w:rPr>
          <w:rFonts w:ascii="標楷體" w:eastAsia="標楷體" w:hAnsi="標楷體"/>
          <w:b/>
          <w:sz w:val="32"/>
          <w:szCs w:val="24"/>
        </w:rPr>
        <w:t>實施計畫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240" w:lineRule="atLeas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依據</w:t>
      </w:r>
    </w:p>
    <w:p w:rsidR="009000B8" w:rsidRDefault="00D14B17">
      <w:pPr>
        <w:pStyle w:val="a4"/>
        <w:numPr>
          <w:ilvl w:val="0"/>
          <w:numId w:val="7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臺北市區域性資賦優異教育方案。</w:t>
      </w:r>
    </w:p>
    <w:p w:rsidR="009000B8" w:rsidRDefault="00D14B17">
      <w:pPr>
        <w:pStyle w:val="a4"/>
        <w:numPr>
          <w:ilvl w:val="0"/>
          <w:numId w:val="7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臺</w:t>
      </w:r>
      <w:r>
        <w:rPr>
          <w:rFonts w:ascii="標楷體" w:eastAsia="標楷體" w:hAnsi="標楷體"/>
          <w:szCs w:val="24"/>
        </w:rPr>
        <w:t>北市政府教育局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日北市教特字第</w:t>
      </w:r>
      <w:r>
        <w:rPr>
          <w:rFonts w:ascii="標楷體" w:eastAsia="標楷體" w:hAnsi="標楷體"/>
          <w:szCs w:val="24"/>
        </w:rPr>
        <w:t>11330209162</w:t>
      </w:r>
      <w:r>
        <w:rPr>
          <w:rFonts w:ascii="標楷體" w:eastAsia="標楷體" w:hAnsi="標楷體"/>
          <w:szCs w:val="24"/>
        </w:rPr>
        <w:t>號函。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目的</w:t>
      </w:r>
    </w:p>
    <w:p w:rsidR="009000B8" w:rsidRDefault="00D14B17">
      <w:pPr>
        <w:pStyle w:val="a4"/>
        <w:numPr>
          <w:ilvl w:val="0"/>
          <w:numId w:val="8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推廣學習國樂器及增加就讀國樂班之意願。</w:t>
      </w:r>
    </w:p>
    <w:p w:rsidR="009000B8" w:rsidRDefault="00D14B17">
      <w:pPr>
        <w:pStyle w:val="a4"/>
        <w:numPr>
          <w:ilvl w:val="0"/>
          <w:numId w:val="8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藉由國樂大師之經驗分享，了解學習國樂之未來出路及生活運用。</w:t>
      </w:r>
    </w:p>
    <w:p w:rsidR="009000B8" w:rsidRDefault="00D14B17">
      <w:pPr>
        <w:numPr>
          <w:ilvl w:val="0"/>
          <w:numId w:val="8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加深、加廣吹拉彈打國樂器之專業知識與技能。</w:t>
      </w:r>
    </w:p>
    <w:p w:rsidR="009000B8" w:rsidRDefault="00D14B17">
      <w:pPr>
        <w:pStyle w:val="a4"/>
        <w:numPr>
          <w:ilvl w:val="0"/>
          <w:numId w:val="8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培養具展演與鑑賞之國樂人才，提高國樂器演奏水準及提升社會欣賞國樂之風氣。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辦理單位</w:t>
      </w:r>
    </w:p>
    <w:p w:rsidR="009000B8" w:rsidRDefault="00D14B17">
      <w:pPr>
        <w:pStyle w:val="a4"/>
        <w:numPr>
          <w:ilvl w:val="0"/>
          <w:numId w:val="9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主辦單位：臺北市政府教育局。</w:t>
      </w:r>
    </w:p>
    <w:p w:rsidR="009000B8" w:rsidRDefault="00D14B17">
      <w:pPr>
        <w:pStyle w:val="a4"/>
        <w:numPr>
          <w:ilvl w:val="0"/>
          <w:numId w:val="9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承辦單位：臺北市立建成國民中學。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ascii="標楷體" w:eastAsia="標楷體" w:hAnsi="標楷體"/>
          <w:b/>
          <w:szCs w:val="24"/>
        </w:rPr>
        <w:t>活動日期：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eastAsia="標楷體"/>
          <w:b/>
          <w:szCs w:val="24"/>
        </w:rPr>
        <w:t>活動地點：</w:t>
      </w:r>
      <w:r>
        <w:rPr>
          <w:rFonts w:eastAsia="標楷體"/>
          <w:szCs w:val="24"/>
        </w:rPr>
        <w:t>臺北市立建成國民中學五樓音樂班教室與六樓演奏廳。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活動內容</w:t>
      </w:r>
    </w:p>
    <w:tbl>
      <w:tblPr>
        <w:tblW w:w="98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403"/>
        <w:gridCol w:w="2770"/>
        <w:gridCol w:w="1410"/>
        <w:gridCol w:w="711"/>
        <w:gridCol w:w="2774"/>
      </w:tblGrid>
      <w:tr w:rsidR="009000B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主題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子題</w:t>
            </w:r>
          </w:p>
        </w:tc>
        <w:tc>
          <w:tcPr>
            <w:tcW w:w="4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課程、師資、時數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3"/>
                <w:kern w:val="0"/>
                <w:sz w:val="22"/>
                <w:szCs w:val="22"/>
                <w:lang w:eastAsia="en-US"/>
              </w:rPr>
              <w:t>預期成效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課程</w:t>
            </w: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/</w:t>
            </w: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活動內容說明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師資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時數</w:t>
            </w: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</w:tr>
      <w:tr w:rsidR="009000B8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a3"/>
              <w:autoSpaceDE w:val="0"/>
              <w:spacing w:before="98"/>
              <w:ind w:left="113" w:right="113"/>
              <w:jc w:val="center"/>
              <w:textAlignment w:val="auto"/>
            </w:pPr>
            <w:r>
              <w:rPr>
                <w:rFonts w:ascii="標楷體" w:eastAsia="標楷體" w:hAnsi="標楷體"/>
                <w:spacing w:val="120"/>
                <w:kern w:val="0"/>
                <w:szCs w:val="24"/>
                <w:lang w:eastAsia="en-US"/>
              </w:rPr>
              <w:t>大師經典音樂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營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大師經典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)</w:t>
            </w:r>
          </w:p>
          <w:p w:rsidR="009000B8" w:rsidRDefault="00D14B17">
            <w:pPr>
              <w:pStyle w:val="TableParagraph"/>
              <w:spacing w:line="278" w:lineRule="auto"/>
              <w:ind w:left="0"/>
              <w:jc w:val="center"/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  <w:lang w:eastAsia="en-US"/>
              </w:rPr>
              <w:t>吹管樂器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TableParagraph"/>
              <w:spacing w:line="300" w:lineRule="exact"/>
              <w:ind w:left="60" w:right="4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000B8" w:rsidRDefault="00D14B17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spacing w:line="300" w:lineRule="exact"/>
              <w:ind w:left="239" w:hanging="239"/>
              <w:jc w:val="both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動機：修習樂器的起因。</w:t>
            </w:r>
          </w:p>
          <w:p w:rsidR="009000B8" w:rsidRDefault="00D14B17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</w:t>
            </w: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熱情。</w:t>
            </w:r>
          </w:p>
          <w:p w:rsidR="009000B8" w:rsidRDefault="00D14B17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:rsidR="009000B8" w:rsidRDefault="00D14B17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專業知識介紹：認識吹管</w:t>
            </w:r>
            <w:r>
              <w:rPr>
                <w:rFonts w:ascii="標楷體" w:eastAsia="標楷體" w:hAnsi="標楷體"/>
                <w:spacing w:val="23"/>
                <w:sz w:val="24"/>
                <w:szCs w:val="24"/>
              </w:rPr>
              <w:t>樂器的歷史沿革及演奏應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000B8" w:rsidRDefault="00D14B17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63" w:hanging="263"/>
              <w:jc w:val="both"/>
            </w:pPr>
            <w:r>
              <w:rPr>
                <w:rFonts w:ascii="標楷體" w:eastAsia="標楷體" w:hAnsi="標楷體"/>
                <w:spacing w:val="23"/>
                <w:sz w:val="24"/>
                <w:szCs w:val="24"/>
              </w:rPr>
              <w:t>專業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實務指導：吹管樂器大師</w:t>
            </w:r>
            <w:r>
              <w:rPr>
                <w:rFonts w:ascii="標楷體" w:eastAsia="標楷體" w:hAnsi="標楷體"/>
                <w:spacing w:val="-3"/>
                <w:sz w:val="24"/>
                <w:szCs w:val="24"/>
              </w:rPr>
              <w:t>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張君豪老師</w:t>
            </w:r>
          </w:p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陳映瑄老師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班之動機。</w:t>
            </w:r>
          </w:p>
          <w:p w:rsidR="009000B8" w:rsidRDefault="00D14B17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了解以國樂為職涯之概況及國樂在生活中之應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000B8" w:rsidRDefault="00D14B17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增加吹管樂器的專業知識及應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000B8" w:rsidRDefault="00D14B17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25" w:hanging="225"/>
              <w:jc w:val="both"/>
            </w:pP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吸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取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大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師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經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典，提升樂器演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奏技術及美感。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9000B8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TableParagraph"/>
              <w:spacing w:line="278" w:lineRule="auto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大師經典</w:t>
            </w:r>
          </w:p>
          <w:p w:rsidR="009000B8" w:rsidRDefault="00D14B17">
            <w:pPr>
              <w:pStyle w:val="TableParagraph"/>
              <w:spacing w:line="278" w:lineRule="auto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)</w:t>
            </w:r>
          </w:p>
          <w:p w:rsidR="009000B8" w:rsidRDefault="00D14B17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拉弦樂器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spacing w:line="300" w:lineRule="exact"/>
              <w:ind w:left="60" w:right="4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000B8" w:rsidRDefault="00D14B1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:rsidR="009000B8" w:rsidRDefault="00D14B1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:rsidR="009000B8" w:rsidRDefault="00D14B1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:rsidR="009000B8" w:rsidRDefault="00D14B1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專業知識介紹：認識拉弦樂器的歷史沿革及演奏應用。</w:t>
            </w:r>
          </w:p>
          <w:p w:rsidR="009000B8" w:rsidRDefault="00D14B1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專業實務指導：拉弦樂器。</w:t>
            </w:r>
          </w:p>
          <w:p w:rsidR="009000B8" w:rsidRDefault="00D14B1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 w:cs="Microsoft YaHei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 w:cs="Microsoft YaHei"/>
                <w:spacing w:val="-2"/>
                <w:sz w:val="24"/>
                <w:szCs w:val="24"/>
                <w:lang w:eastAsia="en-US"/>
              </w:rPr>
              <w:t>歐光勳教授</w:t>
            </w:r>
          </w:p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陳映瑄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t>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引起學生學習國樂器或讀國樂班之動機。</w:t>
            </w:r>
          </w:p>
          <w:p w:rsidR="009000B8" w:rsidRDefault="00D14B1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了解以國樂為職涯之概況及國樂在生活中之應用。</w:t>
            </w:r>
          </w:p>
          <w:p w:rsidR="009000B8" w:rsidRDefault="00D14B1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增加拉弦樂器的專業知識及應用。</w:t>
            </w:r>
          </w:p>
          <w:p w:rsidR="009000B8" w:rsidRDefault="00D14B1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吸取大師經典，提升樂器演奏技術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及美感。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9000B8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TableParagraph"/>
              <w:spacing w:line="278" w:lineRule="auto"/>
              <w:ind w:right="19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大師經典</w:t>
            </w:r>
          </w:p>
          <w:p w:rsidR="009000B8" w:rsidRDefault="00D14B17">
            <w:pPr>
              <w:pStyle w:val="TableParagraph"/>
              <w:spacing w:line="278" w:lineRule="auto"/>
              <w:ind w:right="19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)</w:t>
            </w:r>
          </w:p>
          <w:p w:rsidR="009000B8" w:rsidRDefault="00D14B17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彈撥樂器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ind w:left="0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000B8" w:rsidRDefault="00D14B17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:rsidR="009000B8" w:rsidRDefault="00D14B17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:rsidR="009000B8" w:rsidRDefault="00D14B17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職涯及生活：音樂職涯的選擇及生活中教學、演出工作及跨界合作等相關經驗分享。</w:t>
            </w:r>
          </w:p>
          <w:p w:rsidR="009000B8" w:rsidRDefault="00D14B17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專業知識介紹：認識彈撥樂器的歷史沿革及演奏應用。</w:t>
            </w:r>
          </w:p>
          <w:p w:rsidR="009000B8" w:rsidRDefault="00D14B17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專業實務指導：彈撥樂器</w:t>
            </w:r>
          </w:p>
          <w:p w:rsidR="009000B8" w:rsidRDefault="00D14B17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卓司雅教授</w:t>
            </w:r>
          </w:p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t>陳妍聿助教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引起學生學習國樂器或讀國樂班之動機。</w:t>
            </w:r>
          </w:p>
          <w:p w:rsidR="009000B8" w:rsidRDefault="00D14B17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了解以國樂為職涯之概況、國樂在生活中之應用及跨界合作的趨勢。</w:t>
            </w:r>
          </w:p>
          <w:p w:rsidR="009000B8" w:rsidRDefault="00D14B17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增加彈撥樂器的專業知識及應用。</w:t>
            </w:r>
          </w:p>
          <w:p w:rsidR="009000B8" w:rsidRDefault="00D14B17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吸取大師經典，提升樂器演奏技術及美感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9000B8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大師經典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四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)</w:t>
            </w:r>
          </w:p>
          <w:p w:rsidR="009000B8" w:rsidRDefault="00D14B17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打擊樂器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ind w:left="0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000B8" w:rsidRDefault="00D14B17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:rsidR="009000B8" w:rsidRDefault="00D14B17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:rsidR="009000B8" w:rsidRDefault="00D14B17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:rsidR="009000B8" w:rsidRDefault="00D14B17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lastRenderedPageBreak/>
              <w:t>專業知識介紹：認識打擊樂器的歷史沿革及演奏應用。</w:t>
            </w:r>
          </w:p>
          <w:p w:rsidR="009000B8" w:rsidRDefault="00D14B17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專業實務指導：打擊樂器實務創作體驗及大師班。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lastRenderedPageBreak/>
              <w:t>張旭老師</w:t>
            </w:r>
          </w:p>
          <w:p w:rsidR="009000B8" w:rsidRDefault="00D14B17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陳妍聿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t>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班之動機。</w:t>
            </w:r>
          </w:p>
          <w:p w:rsidR="009000B8" w:rsidRDefault="00D14B17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了解以國樂為職涯之概況、國樂在生活中之應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000B8" w:rsidRDefault="00D14B17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增加打擊樂器的專業知識及應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000B8" w:rsidRDefault="00D14B17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大師經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典，提升樂器演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奏技術及美感。</w:t>
            </w:r>
          </w:p>
          <w:p w:rsidR="009000B8" w:rsidRDefault="00D14B17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lastRenderedPageBreak/>
              <w:t>提升利用生活打擊樂器的創作</w:t>
            </w: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興趣。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9000B8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</w:rPr>
              <w:t>大師經典</w:t>
            </w:r>
          </w:p>
          <w:p w:rsidR="009000B8" w:rsidRDefault="00D14B17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9000B8" w:rsidRDefault="00D14B17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>肢體律動與音</w:t>
            </w:r>
            <w:r>
              <w:rPr>
                <w:rFonts w:ascii="標楷體" w:eastAsia="標楷體" w:hAnsi="標楷體"/>
                <w:spacing w:val="-4"/>
                <w:kern w:val="0"/>
                <w:szCs w:val="24"/>
              </w:rPr>
              <w:t>樂教學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a3"/>
              <w:autoSpaceDE w:val="0"/>
              <w:spacing w:before="98"/>
              <w:jc w:val="both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肢體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律動是音樂基本能力的學習，也是即興創作能力的培養，課程設計應進行肢體開發、動作元素探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索，以增進肢體協調性及反應力，激發想像與創造力，並藉由音樂的陶冶，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認識音樂要素、增進美好的情操。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潘宜彤教授</w:t>
            </w:r>
          </w:p>
          <w:p w:rsidR="009000B8" w:rsidRDefault="00D14B17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王惠眉老師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pStyle w:val="TableParagraph"/>
              <w:numPr>
                <w:ilvl w:val="0"/>
                <w:numId w:val="18"/>
              </w:numPr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或讀國樂班之動機。</w:t>
            </w:r>
          </w:p>
          <w:p w:rsidR="009000B8" w:rsidRDefault="00D14B17">
            <w:pPr>
              <w:pStyle w:val="TableParagraph"/>
              <w:numPr>
                <w:ilvl w:val="0"/>
                <w:numId w:val="18"/>
              </w:numPr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以國樂為職涯之概況、國樂在生活中之應用。</w:t>
            </w:r>
          </w:p>
          <w:p w:rsidR="009000B8" w:rsidRDefault="00D14B17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給予音樂基礎訓練，訓練學生的身體成為一個充滿表達力的節奏樂器，並使知性與身體實際結合體驗後，作為日後更進一步的創作能力的準備，以提昇將來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在音樂的表演能力。</w:t>
            </w:r>
          </w:p>
          <w:p w:rsidR="009000B8" w:rsidRDefault="009000B8">
            <w:pPr>
              <w:pStyle w:val="TableParagraph"/>
              <w:tabs>
                <w:tab w:val="left" w:pos="300"/>
              </w:tabs>
              <w:ind w:left="27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</w:p>
        </w:tc>
      </w:tr>
    </w:tbl>
    <w:p w:rsidR="009000B8" w:rsidRDefault="00D14B17">
      <w:pPr>
        <w:pStyle w:val="a4"/>
        <w:snapToGrid w:val="0"/>
        <w:spacing w:after="180" w:line="340" w:lineRule="exact"/>
        <w:ind w:left="495"/>
      </w:pPr>
      <w:r>
        <w:rPr>
          <w:rFonts w:ascii="標楷體" w:eastAsia="標楷體" w:hAnsi="標楷體"/>
          <w:b/>
          <w:szCs w:val="24"/>
        </w:rPr>
        <w:t>※</w:t>
      </w:r>
      <w:r>
        <w:rPr>
          <w:rFonts w:eastAsia="標楷體"/>
          <w:b/>
          <w:szCs w:val="24"/>
        </w:rPr>
        <w:t>詳細課表如時程表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ascii="標楷體" w:eastAsia="標楷體" w:hAnsi="標楷體"/>
          <w:b/>
          <w:bCs/>
        </w:rPr>
        <w:t>辦理</w:t>
      </w:r>
      <w:r>
        <w:rPr>
          <w:rFonts w:eastAsia="標楷體"/>
          <w:b/>
          <w:szCs w:val="24"/>
        </w:rPr>
        <w:t>對象</w:t>
      </w:r>
      <w:r>
        <w:rPr>
          <w:rFonts w:ascii="標楷體" w:eastAsia="標楷體" w:hAnsi="標楷體"/>
          <w:b/>
          <w:bCs/>
        </w:rPr>
        <w:t>及甄選標準：</w:t>
      </w:r>
    </w:p>
    <w:p w:rsidR="009000B8" w:rsidRDefault="00D14B17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（一）報名標準：</w:t>
      </w:r>
    </w:p>
    <w:p w:rsidR="009000B8" w:rsidRDefault="00D14B17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1.</w:t>
      </w:r>
      <w:r>
        <w:rPr>
          <w:rFonts w:ascii="標楷體" w:eastAsia="標楷體" w:hAnsi="標楷體"/>
        </w:rPr>
        <w:t>臺北市各國中及國小具有音樂性向資優或潛能的學生為對象。</w:t>
      </w:r>
    </w:p>
    <w:p w:rsidR="009000B8" w:rsidRDefault="00D14B17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臺北市各國中及國小有修習國樂器或參加國樂社團之學生。</w:t>
      </w:r>
    </w:p>
    <w:p w:rsidR="009000B8" w:rsidRDefault="00D14B17">
      <w:p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3.</w:t>
      </w:r>
      <w:r>
        <w:rPr>
          <w:rFonts w:ascii="標楷體" w:eastAsia="標楷體" w:hAnsi="標楷體"/>
        </w:rPr>
        <w:t>經校內教師推薦國樂領域表現優良者。</w:t>
      </w:r>
    </w:p>
    <w:p w:rsidR="009000B8" w:rsidRDefault="00D14B17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（二）錄取標準：</w:t>
      </w:r>
    </w:p>
    <w:p w:rsidR="009000B8" w:rsidRDefault="00D14B17">
      <w:pPr>
        <w:pStyle w:val="a4"/>
        <w:spacing w:line="340" w:lineRule="exact"/>
        <w:ind w:left="495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符合報名標準者。</w:t>
      </w:r>
    </w:p>
    <w:p w:rsidR="009000B8" w:rsidRDefault="00D14B17">
      <w:pPr>
        <w:tabs>
          <w:tab w:val="left" w:pos="1840"/>
        </w:tabs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 xml:space="preserve">    2.</w:t>
      </w:r>
      <w:r>
        <w:rPr>
          <w:rFonts w:ascii="標楷體" w:eastAsia="標楷體" w:hAnsi="標楷體"/>
          <w:spacing w:val="-1"/>
          <w:szCs w:val="24"/>
        </w:rPr>
        <w:t>國小或國中曾參加校內、民間機構或政府機關所辦理之國樂相關社團者。</w:t>
      </w:r>
    </w:p>
    <w:p w:rsidR="009000B8" w:rsidRDefault="00D14B17">
      <w:pPr>
        <w:tabs>
          <w:tab w:val="left" w:pos="1840"/>
        </w:tabs>
        <w:snapToGrid w:val="0"/>
        <w:spacing w:line="360" w:lineRule="exact"/>
        <w:ind w:left="720" w:hanging="720"/>
        <w:jc w:val="both"/>
      </w:pPr>
      <w:r>
        <w:rPr>
          <w:rFonts w:ascii="標楷體" w:eastAsia="標楷體" w:hAnsi="標楷體"/>
          <w:szCs w:val="24"/>
        </w:rPr>
        <w:t xml:space="preserve">    3.</w:t>
      </w:r>
      <w:r>
        <w:rPr>
          <w:rFonts w:ascii="標楷體" w:eastAsia="標楷體" w:hAnsi="標楷體"/>
          <w:spacing w:val="-1"/>
          <w:szCs w:val="24"/>
        </w:rPr>
        <w:t>國小或國中曾參加校內、民間機構或政府機關所辦理之國樂相關課程、活動、營隊</w:t>
      </w:r>
      <w:r>
        <w:rPr>
          <w:rFonts w:ascii="標楷體" w:eastAsia="標楷體" w:hAnsi="標楷體"/>
          <w:spacing w:val="-1"/>
          <w:szCs w:val="24"/>
        </w:rPr>
        <w:t>(</w:t>
      </w:r>
      <w:r>
        <w:rPr>
          <w:rFonts w:ascii="標楷體" w:eastAsia="標楷體" w:hAnsi="標楷體"/>
          <w:spacing w:val="-1"/>
          <w:szCs w:val="24"/>
        </w:rPr>
        <w:t>競賽</w:t>
      </w:r>
      <w:r>
        <w:rPr>
          <w:rFonts w:ascii="標楷體" w:eastAsia="標楷體" w:hAnsi="標楷體"/>
          <w:spacing w:val="-1"/>
          <w:szCs w:val="24"/>
        </w:rPr>
        <w:t>)</w:t>
      </w:r>
      <w:r>
        <w:rPr>
          <w:rFonts w:ascii="標楷體" w:eastAsia="標楷體" w:hAnsi="標楷體"/>
          <w:spacing w:val="-1"/>
          <w:szCs w:val="24"/>
        </w:rPr>
        <w:t>且具有佐證資料者。</w:t>
      </w:r>
    </w:p>
    <w:p w:rsidR="009000B8" w:rsidRDefault="00D14B17">
      <w:pPr>
        <w:tabs>
          <w:tab w:val="left" w:pos="1840"/>
        </w:tabs>
        <w:snapToGrid w:val="0"/>
        <w:spacing w:line="360" w:lineRule="exact"/>
        <w:ind w:left="72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4.</w:t>
      </w:r>
      <w:r>
        <w:rPr>
          <w:rFonts w:ascii="標楷體" w:eastAsia="標楷體" w:hAnsi="標楷體"/>
          <w:szCs w:val="24"/>
        </w:rPr>
        <w:t>以曾參加過相關社團優先錄取，條件相當以報名時間依序錄取。</w:t>
      </w:r>
    </w:p>
    <w:p w:rsidR="009000B8" w:rsidRDefault="00D14B17">
      <w:pPr>
        <w:snapToGrid w:val="0"/>
        <w:spacing w:after="180"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5.</w:t>
      </w:r>
      <w:r>
        <w:rPr>
          <w:rFonts w:ascii="標楷體" w:eastAsia="標楷體" w:hAnsi="標楷體"/>
          <w:szCs w:val="24"/>
        </w:rPr>
        <w:t>本校學生欲參加者可逕至輔導室特教組報名。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ascii="標楷體" w:eastAsia="標楷體" w:hAnsi="標楷體"/>
          <w:b/>
          <w:bCs/>
        </w:rPr>
        <w:t>報名</w:t>
      </w:r>
      <w:r>
        <w:rPr>
          <w:rFonts w:eastAsia="標楷體"/>
          <w:b/>
          <w:szCs w:val="24"/>
        </w:rPr>
        <w:t>方式</w:t>
      </w:r>
    </w:p>
    <w:p w:rsidR="009000B8" w:rsidRDefault="00D14B17">
      <w:pPr>
        <w:tabs>
          <w:tab w:val="left" w:pos="1840"/>
        </w:tabs>
        <w:snapToGrid w:val="0"/>
        <w:spacing w:line="340" w:lineRule="exact"/>
        <w:jc w:val="both"/>
      </w:pPr>
      <w:r>
        <w:rPr>
          <w:rFonts w:eastAsia="標楷體"/>
          <w:color w:val="000000"/>
          <w:szCs w:val="24"/>
        </w:rPr>
        <w:t>（一）</w:t>
      </w:r>
      <w:r>
        <w:rPr>
          <w:rFonts w:ascii="標楷體" w:eastAsia="標楷體" w:hAnsi="標楷體"/>
          <w:color w:val="000000"/>
          <w:szCs w:val="24"/>
        </w:rPr>
        <w:t>報名日期：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9000B8" w:rsidRDefault="00D14B17">
      <w:pPr>
        <w:tabs>
          <w:tab w:val="left" w:pos="1840"/>
        </w:tabs>
        <w:snapToGrid w:val="0"/>
        <w:spacing w:line="360" w:lineRule="exact"/>
        <w:jc w:val="both"/>
      </w:pPr>
      <w:r>
        <w:rPr>
          <w:rFonts w:ascii="標楷體" w:eastAsia="標楷體" w:hAnsi="標楷體"/>
        </w:rPr>
        <w:t xml:space="preserve">    1.</w:t>
      </w:r>
      <w:r>
        <w:rPr>
          <w:rFonts w:ascii="標楷體" w:eastAsia="標楷體" w:hAnsi="標楷體"/>
          <w:color w:val="000000"/>
          <w:szCs w:val="24"/>
        </w:rPr>
        <w:t>各校校內報名日期即日起至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01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16</w:t>
      </w:r>
      <w:r>
        <w:rPr>
          <w:rFonts w:ascii="標楷體" w:eastAsia="標楷體" w:hAnsi="標楷體"/>
          <w:color w:val="000000"/>
          <w:szCs w:val="24"/>
        </w:rPr>
        <w:t>日（四）止。</w:t>
      </w:r>
    </w:p>
    <w:p w:rsidR="009000B8" w:rsidRDefault="00D14B17">
      <w:pPr>
        <w:snapToGrid w:val="0"/>
        <w:spacing w:after="180" w:line="340" w:lineRule="exact"/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/>
          <w:color w:val="000000"/>
          <w:szCs w:val="24"/>
        </w:rPr>
        <w:t>建成國中收件日期即日起至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01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17</w:t>
      </w:r>
      <w:r>
        <w:rPr>
          <w:rFonts w:ascii="標楷體" w:eastAsia="標楷體" w:hAnsi="標楷體"/>
          <w:color w:val="000000"/>
          <w:szCs w:val="24"/>
        </w:rPr>
        <w:t>日（五）止。</w:t>
      </w:r>
    </w:p>
    <w:p w:rsidR="009000B8" w:rsidRDefault="009000B8">
      <w:p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</w:p>
    <w:p w:rsidR="009000B8" w:rsidRDefault="00D14B17">
      <w:pPr>
        <w:pStyle w:val="a4"/>
        <w:numPr>
          <w:ilvl w:val="0"/>
          <w:numId w:val="19"/>
        </w:numPr>
        <w:tabs>
          <w:tab w:val="left" w:pos="1600"/>
        </w:tabs>
        <w:snapToGrid w:val="0"/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報名方式：</w:t>
      </w:r>
    </w:p>
    <w:p w:rsidR="009000B8" w:rsidRDefault="00D14B17">
      <w:pPr>
        <w:pStyle w:val="a4"/>
        <w:snapToGrid w:val="0"/>
        <w:spacing w:after="180" w:line="360" w:lineRule="exact"/>
        <w:ind w:left="425"/>
        <w:jc w:val="both"/>
      </w:pPr>
      <w:r>
        <w:rPr>
          <w:rFonts w:ascii="標楷體" w:eastAsia="標楷體" w:hAnsi="標楷體"/>
          <w:color w:val="000000"/>
          <w:szCs w:val="24"/>
        </w:rPr>
        <w:t>欲參加學生請至建成國中網站首頁</w:t>
      </w:r>
      <w:r>
        <w:rPr>
          <w:rFonts w:ascii="標楷體" w:eastAsia="標楷體" w:hAnsi="標楷體"/>
          <w:color w:val="000000"/>
          <w:szCs w:val="24"/>
        </w:rPr>
        <w:t>http://www.jcjh.tp.edu.tw/</w:t>
      </w:r>
      <w:r>
        <w:rPr>
          <w:rFonts w:ascii="標楷體" w:eastAsia="標楷體" w:hAnsi="標楷體"/>
          <w:color w:val="000000"/>
          <w:szCs w:val="24"/>
        </w:rPr>
        <w:t>下載實施計畫，填寫個人報名表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1)</w:t>
      </w:r>
      <w:r>
        <w:rPr>
          <w:rFonts w:ascii="標楷體" w:eastAsia="標楷體" w:hAnsi="標楷體"/>
          <w:color w:val="000000"/>
          <w:szCs w:val="24"/>
        </w:rPr>
        <w:t>，並檢附音樂藝術才能特質觀察檢核表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2)</w:t>
      </w:r>
      <w:r>
        <w:rPr>
          <w:rFonts w:ascii="標楷體" w:eastAsia="標楷體" w:hAnsi="標楷體"/>
          <w:color w:val="000000"/>
          <w:szCs w:val="24"/>
        </w:rPr>
        <w:t>於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16</w:t>
      </w:r>
      <w:r>
        <w:rPr>
          <w:rFonts w:ascii="標楷體" w:eastAsia="標楷體" w:hAnsi="標楷體"/>
          <w:color w:val="000000"/>
          <w:szCs w:val="24"/>
        </w:rPr>
        <w:t>日（四）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下班前送交各校特教業務承辦人彙整。請各校特教業務承辦人將學生個人報名資料之</w:t>
      </w:r>
      <w:r>
        <w:rPr>
          <w:rFonts w:ascii="標楷體" w:eastAsia="標楷體" w:hAnsi="標楷體"/>
          <w:color w:val="000000"/>
          <w:szCs w:val="24"/>
        </w:rPr>
        <w:t xml:space="preserve"> word</w:t>
      </w:r>
      <w:r>
        <w:rPr>
          <w:rFonts w:ascii="標楷體" w:eastAsia="標楷體" w:hAnsi="標楷體"/>
          <w:color w:val="000000"/>
          <w:szCs w:val="24"/>
        </w:rPr>
        <w:t>檔及核章掃描檔，音樂藝術才能特質觀察檢核表核章掃描檔以表單方式回傳</w:t>
      </w:r>
      <w:r>
        <w:rPr>
          <w:rFonts w:ascii="標楷體" w:eastAsia="標楷體" w:hAnsi="標楷體"/>
          <w:color w:val="000000"/>
          <w:szCs w:val="24"/>
        </w:rPr>
        <w:t>(</w:t>
      </w:r>
      <w:hyperlink r:id="rId7" w:history="1">
        <w:r>
          <w:rPr>
            <w:rStyle w:val="ae"/>
            <w:rFonts w:ascii="標楷體" w:eastAsia="標楷體" w:hAnsi="標楷體"/>
          </w:rPr>
          <w:t>https://forms.gle/yyNscHyCbze34xdg7</w:t>
        </w:r>
      </w:hyperlink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9000B8" w:rsidRDefault="00D14B17">
      <w:pPr>
        <w:pStyle w:val="a4"/>
        <w:numPr>
          <w:ilvl w:val="0"/>
          <w:numId w:val="19"/>
        </w:numPr>
        <w:tabs>
          <w:tab w:val="left" w:pos="1600"/>
        </w:tabs>
        <w:snapToGrid w:val="0"/>
        <w:spacing w:after="180" w:line="360" w:lineRule="exact"/>
        <w:jc w:val="both"/>
      </w:pPr>
      <w:r>
        <w:rPr>
          <w:rFonts w:ascii="標楷體" w:eastAsia="標楷體" w:hAnsi="標楷體"/>
          <w:color w:val="000000"/>
          <w:szCs w:val="24"/>
        </w:rPr>
        <w:t>請學校勾選推薦順位，若報名人數過多，則依電子信箱回傳收件順序錄取正取學生；若報名人數未達上限，則除正取學生外，依報名順序錄取備取之學生至額滿為止。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錄取名單於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17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>)18:00</w:t>
      </w:r>
      <w:r>
        <w:rPr>
          <w:rFonts w:ascii="標楷體" w:eastAsia="標楷體" w:hAnsi="標楷體"/>
          <w:color w:val="000000"/>
          <w:szCs w:val="24"/>
        </w:rPr>
        <w:t>後公告於建成國中網站</w:t>
      </w:r>
      <w:r>
        <w:rPr>
          <w:rFonts w:ascii="標楷體" w:eastAsia="標楷體" w:hAnsi="標楷體"/>
          <w:color w:val="000000"/>
          <w:szCs w:val="24"/>
        </w:rPr>
        <w:t xml:space="preserve"> http://www.jcjh.tp.edu.tw</w:t>
      </w:r>
      <w:r>
        <w:rPr>
          <w:rFonts w:ascii="標楷體" w:eastAsia="標楷體" w:hAnsi="標楷體"/>
          <w:color w:val="000000"/>
          <w:szCs w:val="24"/>
        </w:rPr>
        <w:t>首頁，並另行聯繫各校。經錄取者請於</w:t>
      </w:r>
      <w:r>
        <w:rPr>
          <w:rFonts w:ascii="標楷體" w:eastAsia="標楷體" w:hAnsi="標楷體"/>
          <w:color w:val="000000"/>
          <w:szCs w:val="24"/>
        </w:rPr>
        <w:t xml:space="preserve"> 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21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前繳交報名費（繳款帳號及方式將於電子</w:t>
      </w:r>
      <w:r>
        <w:rPr>
          <w:rFonts w:ascii="標楷體" w:eastAsia="標楷體" w:hAnsi="標楷體"/>
          <w:color w:val="000000"/>
          <w:szCs w:val="24"/>
        </w:rPr>
        <w:t>郵件中通知，此帳號為公庫帳戶，無法使用</w:t>
      </w:r>
      <w:r>
        <w:rPr>
          <w:rFonts w:ascii="標楷體" w:eastAsia="標楷體" w:hAnsi="標楷體"/>
          <w:color w:val="000000"/>
          <w:szCs w:val="24"/>
        </w:rPr>
        <w:t>ATM</w:t>
      </w:r>
      <w:r>
        <w:rPr>
          <w:rFonts w:ascii="標楷體" w:eastAsia="標楷體" w:hAnsi="標楷體"/>
          <w:color w:val="000000"/>
          <w:szCs w:val="24"/>
        </w:rPr>
        <w:t>轉帳，煩請務必臨櫃繳納）。逾期則由候補名單遞補。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bCs/>
          <w:color w:val="000000"/>
          <w:szCs w:val="24"/>
        </w:rPr>
      </w:pPr>
      <w:r>
        <w:rPr>
          <w:rFonts w:eastAsia="標楷體"/>
          <w:b/>
          <w:bCs/>
          <w:color w:val="000000"/>
          <w:szCs w:val="24"/>
        </w:rPr>
        <w:t>收費及獎勵</w:t>
      </w:r>
    </w:p>
    <w:p w:rsidR="009000B8" w:rsidRDefault="00D14B17">
      <w:pPr>
        <w:pStyle w:val="a4"/>
        <w:tabs>
          <w:tab w:val="left" w:pos="1840"/>
        </w:tabs>
        <w:snapToGrid w:val="0"/>
        <w:spacing w:after="180"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每位學生收費</w:t>
      </w:r>
      <w:r>
        <w:rPr>
          <w:rFonts w:ascii="標楷體" w:eastAsia="標楷體" w:hAnsi="標楷體"/>
          <w:color w:val="000000"/>
          <w:szCs w:val="24"/>
        </w:rPr>
        <w:t xml:space="preserve"> 300 </w:t>
      </w:r>
      <w:r>
        <w:rPr>
          <w:rFonts w:ascii="標楷體" w:eastAsia="標楷體" w:hAnsi="標楷體"/>
          <w:color w:val="000000"/>
          <w:szCs w:val="24"/>
        </w:rPr>
        <w:t>元整（含課程材料、午餐及證書，交通請自理），其餘經費由臺北市政府教育局專款補助。完整參與研習活動者，頒發結業證書乙紙，課程發表表現優異者予以獎勵。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bCs/>
          <w:color w:val="000000"/>
          <w:szCs w:val="24"/>
        </w:rPr>
      </w:pPr>
      <w:r>
        <w:rPr>
          <w:rFonts w:eastAsia="標楷體"/>
          <w:b/>
          <w:bCs/>
          <w:color w:val="000000"/>
          <w:szCs w:val="24"/>
        </w:rPr>
        <w:t>其他事項</w:t>
      </w:r>
    </w:p>
    <w:p w:rsidR="009000B8" w:rsidRDefault="00D14B17">
      <w:pPr>
        <w:pStyle w:val="a4"/>
        <w:numPr>
          <w:ilvl w:val="0"/>
          <w:numId w:val="20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本活動一經錄取及繳費則無法退費，請見諒。</w:t>
      </w:r>
    </w:p>
    <w:p w:rsidR="009000B8" w:rsidRDefault="00D14B17">
      <w:pPr>
        <w:pStyle w:val="a4"/>
        <w:numPr>
          <w:ilvl w:val="0"/>
          <w:numId w:val="20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本活動如課程時間如遇自然災害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如：地震、颱風等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或不可抗力之因素，致活動日期或地點更動，將於建成國中網站校園消息公告請務必自行留意相關最新公告。</w:t>
      </w:r>
    </w:p>
    <w:p w:rsidR="009000B8" w:rsidRDefault="00D14B17">
      <w:pPr>
        <w:pStyle w:val="a4"/>
        <w:numPr>
          <w:ilvl w:val="0"/>
          <w:numId w:val="21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活動聯絡窗口：建成國中輔導主任黃怡君</w:t>
      </w:r>
      <w:r>
        <w:rPr>
          <w:rFonts w:ascii="標楷體" w:eastAsia="標楷體" w:hAnsi="標楷體"/>
          <w:color w:val="000000"/>
          <w:szCs w:val="24"/>
        </w:rPr>
        <w:t>(02-2558-7042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630)</w:t>
      </w:r>
    </w:p>
    <w:p w:rsidR="009000B8" w:rsidRDefault="00D14B17">
      <w:pPr>
        <w:pStyle w:val="a4"/>
        <w:snapToGrid w:val="0"/>
        <w:spacing w:after="180" w:line="340" w:lineRule="exact"/>
        <w:ind w:left="840" w:firstLine="2640"/>
      </w:pPr>
      <w:r>
        <w:rPr>
          <w:rFonts w:ascii="標楷體" w:eastAsia="標楷體" w:hAnsi="標楷體"/>
          <w:color w:val="000000"/>
          <w:szCs w:val="24"/>
        </w:rPr>
        <w:t>音樂班召集人王惠眉</w:t>
      </w:r>
      <w:r>
        <w:rPr>
          <w:rFonts w:ascii="標楷體" w:eastAsia="標楷體" w:hAnsi="標楷體"/>
          <w:szCs w:val="24"/>
          <w:lang w:val="af-ZA"/>
        </w:rPr>
        <w:t>老師</w:t>
      </w:r>
      <w:r>
        <w:rPr>
          <w:rFonts w:ascii="標楷體" w:eastAsia="標楷體" w:hAnsi="標楷體"/>
          <w:color w:val="000000"/>
          <w:szCs w:val="24"/>
        </w:rPr>
        <w:t>(02-2558-7042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691)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  <w:ind w:left="493" w:hanging="493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承辦本活動有功人員予以敘獎。</w:t>
      </w:r>
    </w:p>
    <w:p w:rsidR="009000B8" w:rsidRDefault="00D14B17">
      <w:pPr>
        <w:pStyle w:val="a4"/>
        <w:numPr>
          <w:ilvl w:val="0"/>
          <w:numId w:val="6"/>
        </w:numPr>
        <w:snapToGrid w:val="0"/>
        <w:spacing w:after="180" w:line="340" w:lineRule="exact"/>
        <w:ind w:left="340" w:hanging="34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本計畫陳校長並經臺北市政府教育局核備後實施，修正時亦同。</w:t>
      </w: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9000B8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000B8" w:rsidRDefault="00D14B17">
      <w:pPr>
        <w:spacing w:line="500" w:lineRule="exact"/>
        <w:jc w:val="center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/>
          <w:b/>
          <w:sz w:val="32"/>
          <w:szCs w:val="22"/>
        </w:rPr>
        <w:lastRenderedPageBreak/>
        <w:t>臺北市</w:t>
      </w:r>
      <w:r>
        <w:rPr>
          <w:rFonts w:ascii="標楷體" w:eastAsia="標楷體" w:hAnsi="標楷體"/>
          <w:b/>
          <w:sz w:val="32"/>
          <w:szCs w:val="22"/>
        </w:rPr>
        <w:t>114</w:t>
      </w:r>
      <w:r>
        <w:rPr>
          <w:rFonts w:ascii="標楷體" w:eastAsia="標楷體" w:hAnsi="標楷體"/>
          <w:b/>
          <w:sz w:val="32"/>
          <w:szCs w:val="22"/>
        </w:rPr>
        <w:t>年度區域性資賦優異教育方案</w:t>
      </w:r>
    </w:p>
    <w:p w:rsidR="009000B8" w:rsidRDefault="00D14B17">
      <w:pPr>
        <w:spacing w:line="500" w:lineRule="exact"/>
        <w:jc w:val="center"/>
      </w:pPr>
      <w:r>
        <w:rPr>
          <w:rFonts w:ascii="標楷體" w:eastAsia="標楷體" w:hAnsi="標楷體"/>
          <w:b/>
          <w:sz w:val="32"/>
          <w:szCs w:val="22"/>
        </w:rPr>
        <w:t>臺北市立建成國民中學「大師經典音樂營」</w:t>
      </w:r>
      <w:r>
        <w:rPr>
          <w:rFonts w:ascii="標楷體" w:eastAsia="標楷體" w:hAnsi="標楷體" w:cs="標楷體 WinCharSetFFFF H"/>
          <w:b/>
          <w:kern w:val="0"/>
          <w:sz w:val="32"/>
          <w:szCs w:val="22"/>
        </w:rPr>
        <w:t>課程表</w:t>
      </w:r>
    </w:p>
    <w:tbl>
      <w:tblPr>
        <w:tblW w:w="9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3781"/>
        <w:gridCol w:w="3782"/>
      </w:tblGrid>
      <w:tr w:rsidR="009000B8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日期</w:t>
            </w:r>
          </w:p>
          <w:p w:rsidR="009000B8" w:rsidRDefault="00D14B17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21</w:t>
            </w:r>
            <w:r>
              <w:rPr>
                <w:rFonts w:ascii="標楷體" w:eastAsia="標楷體" w:hAnsi="標楷體" w:cs="標楷體"/>
              </w:rPr>
              <w:t>日（星期二）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08:15~08:30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報到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08:30~09:15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吹管樂器</w:t>
            </w:r>
          </w:p>
          <w:p w:rsidR="009000B8" w:rsidRDefault="00D14B17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張君豪老師</w:t>
            </w:r>
          </w:p>
          <w:p w:rsidR="009000B8" w:rsidRDefault="00D14B17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陳映瑄助教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09:25~10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吹管樂器</w:t>
            </w:r>
          </w:p>
          <w:p w:rsidR="009000B8" w:rsidRDefault="00D14B17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張君豪老師</w:t>
            </w:r>
          </w:p>
          <w:p w:rsidR="009000B8" w:rsidRDefault="00D14B17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陳映瑄助教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20~11:05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拉弦樂器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歐光勳老師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陳映瑄助教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彈撥樂器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卓司雅教授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05~12:00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拉弦樂器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歐光勳老師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陳映瑄助教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彈撥樂器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卓司雅教授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12:00~13:25</w:t>
            </w:r>
          </w:p>
          <w:p w:rsidR="009000B8" w:rsidRDefault="00D14B17">
            <w:pPr>
              <w:snapToGrid w:val="0"/>
              <w:spacing w:line="240" w:lineRule="atLeast"/>
              <w:ind w:firstLine="12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午間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午餐及午休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13:25~14:10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四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打擊樂器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張旭老師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14:20~15:05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四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打擊樂器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張旭老師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15:15~16:00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第七節課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肢體律動與音樂教學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潘宜彤教授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王惠眉助教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16:10-16:55</w:t>
            </w:r>
          </w:p>
          <w:p w:rsidR="009000B8" w:rsidRDefault="00D14B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第八節課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肢體律動與音樂教學、結業式</w:t>
            </w:r>
          </w:p>
          <w:p w:rsidR="009000B8" w:rsidRDefault="00D14B17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潘宜彤教授</w:t>
            </w:r>
          </w:p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王惠眉助教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課程時間如有異動部分請密切注意建成國中網站校園消息</w:t>
            </w:r>
          </w:p>
          <w:p w:rsidR="009000B8" w:rsidRDefault="00D14B1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>如遇自然災害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如：地震、颱風等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或不可抗力之因素，致活動日期或地點更動，將於建成國中網站校園消息公告。</w:t>
            </w:r>
          </w:p>
        </w:tc>
      </w:tr>
    </w:tbl>
    <w:p w:rsidR="009000B8" w:rsidRDefault="009000B8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000B8" w:rsidRDefault="009000B8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000B8" w:rsidRDefault="009000B8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000B8" w:rsidRDefault="009000B8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000B8" w:rsidRDefault="00D14B17">
      <w:pPr>
        <w:snapToGrid w:val="0"/>
        <w:spacing w:after="180" w:line="340" w:lineRule="exact"/>
        <w:rPr>
          <w:rFonts w:ascii="標楷體" w:eastAsia="標楷體" w:hAnsi="標楷體"/>
          <w:b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lastRenderedPageBreak/>
        <w:t>附件</w:t>
      </w: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1</w:t>
      </w:r>
    </w:p>
    <w:p w:rsidR="009000B8" w:rsidRDefault="00D14B17">
      <w:pPr>
        <w:spacing w:line="400" w:lineRule="exact"/>
        <w:ind w:firstLine="320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臺北市立建成國民中學</w:t>
      </w:r>
      <w:r>
        <w:rPr>
          <w:rFonts w:eastAsia="標楷體"/>
          <w:b/>
          <w:sz w:val="32"/>
          <w:szCs w:val="28"/>
        </w:rPr>
        <w:t>114</w:t>
      </w:r>
      <w:r>
        <w:rPr>
          <w:rFonts w:eastAsia="標楷體"/>
          <w:b/>
          <w:sz w:val="32"/>
          <w:szCs w:val="28"/>
        </w:rPr>
        <w:t>年度區域性資賦優異教育方案</w:t>
      </w:r>
    </w:p>
    <w:p w:rsidR="009000B8" w:rsidRDefault="00D14B17">
      <w:pPr>
        <w:spacing w:line="400" w:lineRule="exact"/>
        <w:jc w:val="center"/>
      </w:pPr>
      <w:r>
        <w:rPr>
          <w:rFonts w:eastAsia="標楷體"/>
          <w:b/>
          <w:sz w:val="32"/>
          <w:szCs w:val="28"/>
        </w:rPr>
        <w:t>「</w:t>
      </w:r>
      <w:r>
        <w:rPr>
          <w:rFonts w:ascii="標楷體" w:eastAsia="標楷體" w:hAnsi="標楷體"/>
          <w:b/>
          <w:sz w:val="32"/>
          <w:szCs w:val="28"/>
        </w:rPr>
        <w:t>大師經典音樂營</w:t>
      </w:r>
      <w:r>
        <w:rPr>
          <w:rFonts w:eastAsia="標楷體"/>
          <w:b/>
          <w:sz w:val="32"/>
          <w:szCs w:val="28"/>
        </w:rPr>
        <w:t>」</w:t>
      </w:r>
      <w:r>
        <w:rPr>
          <w:rFonts w:eastAsia="標楷體"/>
          <w:b/>
          <w:sz w:val="32"/>
          <w:szCs w:val="28"/>
        </w:rPr>
        <w:t xml:space="preserve">-- </w:t>
      </w:r>
      <w:r>
        <w:rPr>
          <w:rFonts w:eastAsia="標楷體"/>
          <w:b/>
          <w:sz w:val="32"/>
          <w:szCs w:val="28"/>
        </w:rPr>
        <w:t>個人報名表</w:t>
      </w:r>
    </w:p>
    <w:tbl>
      <w:tblPr>
        <w:tblW w:w="10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984"/>
        <w:gridCol w:w="851"/>
        <w:gridCol w:w="392"/>
        <w:gridCol w:w="1333"/>
        <w:gridCol w:w="1434"/>
        <w:gridCol w:w="3034"/>
      </w:tblGrid>
      <w:tr w:rsidR="009000B8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320" w:lineRule="exact"/>
              <w:ind w:right="19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校名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320" w:lineRule="exact"/>
              <w:ind w:right="198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班級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班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生日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身分證字號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both"/>
              <w:rPr>
                <w:rFonts w:ascii="標楷體" w:eastAsia="標楷體" w:hAnsi="標楷體"/>
                <w:bCs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住址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家裡電話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</w:t>
            </w:r>
          </w:p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關係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緊急聯絡人手機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email</w:t>
            </w:r>
          </w:p>
        </w:tc>
        <w:tc>
          <w:tcPr>
            <w:tcW w:w="9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297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國樂經驗</w:t>
            </w:r>
          </w:p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複選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9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就讀國樂專班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音樂班主修國樂之學生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參加校內國樂團之學生</w:t>
            </w:r>
          </w:p>
          <w:p w:rsidR="009000B8" w:rsidRDefault="00D14B1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參加校外國樂團之學生，校外國樂團名稱：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</w:t>
            </w:r>
          </w:p>
          <w:p w:rsidR="009000B8" w:rsidRDefault="00D14B1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修習之國樂器為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  <w:r>
              <w:rPr>
                <w:rFonts w:ascii="標楷體" w:eastAsia="標楷體" w:hAnsi="標楷體"/>
                <w:sz w:val="22"/>
                <w:szCs w:val="22"/>
              </w:rPr>
              <w:t>，學齡為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</w:p>
          <w:p w:rsidR="009000B8" w:rsidRDefault="00D14B17">
            <w:pPr>
              <w:spacing w:line="5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曾參加國樂器比賽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最優異的一次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，比賽名稱：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________________________________________________________________________________</w:t>
            </w:r>
          </w:p>
          <w:p w:rsidR="009000B8" w:rsidRDefault="00D14B1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名次等第：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_________________________(</w:t>
            </w:r>
            <w:r>
              <w:rPr>
                <w:rFonts w:ascii="標楷體" w:eastAsia="標楷體" w:hAnsi="標楷體"/>
                <w:sz w:val="22"/>
                <w:szCs w:val="22"/>
              </w:rPr>
              <w:t>無則免填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9000B8" w:rsidRDefault="00D14B1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曾參加國樂相關課程及活動營隊，名稱：</w:t>
            </w:r>
          </w:p>
          <w:p w:rsidR="009000B8" w:rsidRDefault="00D14B1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專長樂器</w:t>
            </w:r>
          </w:p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若與上述國樂器相同，則免填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音樂簡歷</w:t>
            </w:r>
          </w:p>
          <w:p w:rsidR="009000B8" w:rsidRDefault="00D14B1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條列式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1.</w:t>
            </w:r>
          </w:p>
          <w:p w:rsidR="009000B8" w:rsidRDefault="009000B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9000B8" w:rsidRDefault="00D14B1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2. </w:t>
            </w:r>
          </w:p>
          <w:p w:rsidR="009000B8" w:rsidRDefault="009000B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9000B8" w:rsidRDefault="00D14B1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</w:p>
          <w:p w:rsidR="009000B8" w:rsidRDefault="009000B8">
            <w:pPr>
              <w:spacing w:line="400" w:lineRule="exact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家長同意書</w:t>
            </w:r>
          </w:p>
          <w:p w:rsidR="009000B8" w:rsidRDefault="00D14B17">
            <w:pPr>
              <w:spacing w:line="600" w:lineRule="exact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參加臺北市立建成國民中學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年度區域性資賦優異教育方案，並要求子女參與活動期間，積極學習，遵守課程之安全及學習相關規則。</w:t>
            </w:r>
            <w:r>
              <w:rPr>
                <w:rFonts w:ascii="標楷體" w:eastAsia="標楷體" w:hAnsi="標楷體"/>
                <w:szCs w:val="24"/>
              </w:rPr>
              <w:t xml:space="preserve">                  </w:t>
            </w:r>
          </w:p>
          <w:p w:rsidR="009000B8" w:rsidRDefault="00D14B17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/>
                <w:szCs w:val="24"/>
              </w:rPr>
              <w:t>家長簽章（全名）：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</w:t>
            </w:r>
            <w:r>
              <w:rPr>
                <w:rFonts w:ascii="標楷體" w:eastAsia="標楷體" w:hAnsi="標楷體"/>
                <w:szCs w:val="24"/>
              </w:rPr>
              <w:t>日期：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spacing w:line="400" w:lineRule="exact"/>
            </w:pPr>
            <w:r>
              <w:rPr>
                <w:rFonts w:ascii="標楷體" w:eastAsia="標楷體" w:hAnsi="標楷體"/>
                <w:szCs w:val="24"/>
              </w:rPr>
              <w:t>承辦人：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/>
                <w:szCs w:val="24"/>
              </w:rPr>
              <w:t>單位主管：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</w:t>
            </w:r>
          </w:p>
        </w:tc>
      </w:tr>
    </w:tbl>
    <w:p w:rsidR="009000B8" w:rsidRDefault="00D14B17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2</w:t>
      </w:r>
    </w:p>
    <w:p w:rsidR="009000B8" w:rsidRDefault="00D14B17">
      <w:pPr>
        <w:snapToGrid w:val="0"/>
        <w:spacing w:after="180" w:line="40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r>
        <w:rPr>
          <w:rFonts w:ascii="標楷體" w:eastAsia="標楷體" w:hAnsi="標楷體"/>
          <w:b/>
          <w:sz w:val="36"/>
          <w:szCs w:val="36"/>
        </w:rPr>
        <w:t>114</w:t>
      </w:r>
      <w:r>
        <w:rPr>
          <w:rFonts w:ascii="標楷體" w:eastAsia="標楷體" w:hAnsi="標楷體"/>
          <w:b/>
          <w:sz w:val="36"/>
          <w:szCs w:val="36"/>
        </w:rPr>
        <w:t>年度區域性資賦優異教育方案</w:t>
      </w:r>
    </w:p>
    <w:p w:rsidR="009000B8" w:rsidRDefault="00D14B17">
      <w:pPr>
        <w:snapToGrid w:val="0"/>
        <w:spacing w:after="180" w:line="40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音樂藝術才能特質觀察檢核表</w:t>
      </w:r>
    </w:p>
    <w:p w:rsidR="009000B8" w:rsidRDefault="00D14B17">
      <w:pPr>
        <w:spacing w:line="400" w:lineRule="atLeast"/>
        <w:jc w:val="right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由推薦人勾選，</w:t>
      </w:r>
      <w:r>
        <w:rPr>
          <w:rFonts w:ascii="標楷體" w:eastAsia="標楷體" w:hAnsi="標楷體" w:cs="新細明體"/>
        </w:rPr>
        <w:t>※</w:t>
      </w:r>
      <w:r>
        <w:rPr>
          <w:rFonts w:ascii="標楷體" w:eastAsia="標楷體" w:hAnsi="標楷體"/>
        </w:rPr>
        <w:t>高低依次為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 xml:space="preserve"> 1</w:t>
      </w:r>
      <w:r>
        <w:rPr>
          <w:rFonts w:ascii="標楷體" w:eastAsia="標楷體" w:hAnsi="標楷體"/>
        </w:rPr>
        <w:t>，請勾選適當選項）</w:t>
      </w:r>
    </w:p>
    <w:tbl>
      <w:tblPr>
        <w:tblW w:w="10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499"/>
        <w:gridCol w:w="1019"/>
        <w:gridCol w:w="1764"/>
        <w:gridCol w:w="1046"/>
        <w:gridCol w:w="1512"/>
        <w:gridCol w:w="540"/>
        <w:gridCol w:w="540"/>
        <w:gridCol w:w="540"/>
        <w:gridCol w:w="540"/>
        <w:gridCol w:w="540"/>
      </w:tblGrid>
      <w:tr w:rsidR="009000B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32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序號：</w:t>
            </w: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</w:rPr>
              <w:t>（不需填）</w:t>
            </w:r>
          </w:p>
        </w:tc>
        <w:tc>
          <w:tcPr>
            <w:tcW w:w="7022" w:type="dxa"/>
            <w:gridSpan w:val="8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填表：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姓名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身分證</w:t>
            </w:r>
          </w:p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字號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9000B8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就讀</w:t>
            </w:r>
          </w:p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學校</w:t>
            </w:r>
          </w:p>
        </w:tc>
        <w:tc>
          <w:tcPr>
            <w:tcW w:w="4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spacing w:val="-20"/>
              </w:rPr>
              <w:t>臺北市</w:t>
            </w:r>
            <w:r>
              <w:rPr>
                <w:rFonts w:ascii="標楷體" w:eastAsia="標楷體" w:hAnsi="標楷體"/>
                <w:spacing w:val="-20"/>
              </w:rPr>
              <w:t xml:space="preserve">                      </w:t>
            </w:r>
            <w:r>
              <w:rPr>
                <w:rFonts w:ascii="標楷體" w:eastAsia="標楷體" w:hAnsi="標楷體"/>
                <w:spacing w:val="-20"/>
                <w:sz w:val="20"/>
              </w:rPr>
              <w:t>（校名全銜）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音樂優異能力觀察量表（由推薦人勾選）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察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/>
              </w:rPr>
              <w:t>對音樂學習極為專注和執著，且有強烈之動機。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</w:t>
            </w:r>
            <w:r>
              <w:rPr>
                <w:rFonts w:ascii="標楷體" w:eastAsia="標楷體" w:hAnsi="標楷體"/>
              </w:rPr>
              <w:t>具有優異的音感，及辨識音色的能力。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</w:t>
            </w:r>
            <w:r>
              <w:rPr>
                <w:rFonts w:ascii="標楷體" w:eastAsia="標楷體" w:hAnsi="標楷體"/>
              </w:rPr>
              <w:t>具有良好讀譜能力，能快速正確地學習新樂曲。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4. </w:t>
            </w:r>
            <w:r>
              <w:rPr>
                <w:rFonts w:ascii="標楷體" w:eastAsia="標楷體" w:hAnsi="標楷體"/>
              </w:rPr>
              <w:t>具有良好聽覺記憶，能將聽過的樂曲正確迅速地唱奏或辨識紀錄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之。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5. </w:t>
            </w:r>
            <w:r>
              <w:rPr>
                <w:rFonts w:ascii="標楷體" w:eastAsia="標楷體" w:hAnsi="標楷體"/>
              </w:rPr>
              <w:t>喜愛音樂，具有相當程度之唱奏能力並能表達音樂內涵。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6. </w:t>
            </w:r>
            <w:r>
              <w:rPr>
                <w:rFonts w:ascii="標楷體" w:eastAsia="標楷體" w:hAnsi="標楷體"/>
              </w:rPr>
              <w:t>唱奏音樂時具有自然合韻之肢體語言。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7. </w:t>
            </w:r>
            <w:r>
              <w:rPr>
                <w:rFonts w:ascii="標楷體" w:eastAsia="標楷體" w:hAnsi="標楷體"/>
              </w:rPr>
              <w:t>具有音樂即興或創作能力，能夠創作音樂作品或改編樂曲。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8. </w:t>
            </w:r>
            <w:r>
              <w:rPr>
                <w:rFonts w:ascii="標楷體" w:eastAsia="標楷體" w:hAnsi="標楷體"/>
              </w:rPr>
              <w:t>具備音樂鑑賞能力，能評析樂曲，並有獨到的見解或優秀詮釋能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9. </w:t>
            </w:r>
            <w:r>
              <w:rPr>
                <w:rFonts w:ascii="標楷體" w:eastAsia="標楷體" w:hAnsi="標楷體"/>
              </w:rPr>
              <w:t>喜愛參加音樂展演或競賽活動並有優異表現。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10.</w:t>
            </w:r>
            <w:r>
              <w:rPr>
                <w:rFonts w:ascii="標楷體" w:eastAsia="標楷體" w:hAnsi="標楷體"/>
              </w:rPr>
              <w:t>善於運用日常生活媒材來表現音樂，或經常以音樂表現思維作為學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000B8" w:rsidRDefault="00D14B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習媒介。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1630"/>
          <w:jc w:val="center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音樂表現傑出之具體事蹟（經音樂專家學者、藝術領域任課教師、個別課指導教師、導師或家長觀察，以簡明文字推薦敘述）</w:t>
            </w:r>
          </w:p>
          <w:p w:rsidR="009000B8" w:rsidRDefault="009000B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9000B8" w:rsidRDefault="009000B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9000B8" w:rsidRDefault="00D14B17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推薦人（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學者專家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藝術領域任課教師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個別課指導教師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導師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家長）</w:t>
            </w:r>
          </w:p>
          <w:p w:rsidR="009000B8" w:rsidRDefault="00D14B17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>____________________</w:t>
            </w:r>
          </w:p>
        </w:tc>
      </w:tr>
    </w:tbl>
    <w:p w:rsidR="009000B8" w:rsidRDefault="00D14B17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3</w:t>
      </w:r>
    </w:p>
    <w:p w:rsidR="009000B8" w:rsidRDefault="00D14B1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臺北市立建成國中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年度區域性資賦優異教育方案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9000B8" w:rsidRDefault="00D14B17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「大師經典音樂營」活動地點交通資訊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3"/>
      </w:tblGrid>
      <w:tr w:rsidR="009000B8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臺北市立建成國民中學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聯繫資訊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0B8" w:rsidRDefault="00D14B17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地址：臺北市大同區長安西路</w:t>
            </w:r>
            <w:r>
              <w:rPr>
                <w:rFonts w:ascii="標楷體" w:eastAsia="標楷體" w:hAnsi="標楷體"/>
              </w:rPr>
              <w:t>37-1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000B8" w:rsidRDefault="00D14B17">
            <w:pPr>
              <w:spacing w:line="500" w:lineRule="exact"/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02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2558-7042</w:t>
            </w:r>
            <w:bookmarkStart w:id="1" w:name="_Hlk122599607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輔導主任黃怡君</w:t>
            </w:r>
            <w:bookmarkEnd w:id="1"/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分機</w:t>
            </w:r>
            <w:r>
              <w:rPr>
                <w:rFonts w:ascii="標楷體" w:eastAsia="標楷體" w:hAnsi="標楷體"/>
                <w:color w:val="000000"/>
                <w:szCs w:val="24"/>
              </w:rPr>
              <w:t>630)</w:t>
            </w:r>
          </w:p>
          <w:p w:rsidR="009000B8" w:rsidRDefault="00D14B17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音樂班召集人王惠眉</w:t>
            </w:r>
            <w:r>
              <w:rPr>
                <w:rFonts w:ascii="標楷體" w:eastAsia="標楷體" w:hAnsi="標楷體"/>
                <w:szCs w:val="24"/>
                <w:lang w:val="af-ZA"/>
              </w:rPr>
              <w:t>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分機</w:t>
            </w:r>
            <w:r>
              <w:rPr>
                <w:rFonts w:ascii="標楷體" w:eastAsia="標楷體" w:hAnsi="標楷體"/>
                <w:color w:val="000000"/>
                <w:szCs w:val="24"/>
              </w:rPr>
              <w:t>691)</w:t>
            </w:r>
          </w:p>
          <w:p w:rsidR="009000B8" w:rsidRDefault="00D14B17">
            <w:pPr>
              <w:spacing w:line="500" w:lineRule="exact"/>
            </w:pPr>
            <w:r>
              <w:rPr>
                <w:rFonts w:ascii="標楷體" w:eastAsia="標楷體" w:hAnsi="標楷體"/>
              </w:rPr>
              <w:t>網址：</w:t>
            </w:r>
            <w:r>
              <w:rPr>
                <w:rFonts w:ascii="標楷體" w:eastAsia="標楷體" w:hAnsi="標楷體"/>
              </w:rPr>
              <w:t>http://www.jcjh.tp.edu.tw/</w:t>
            </w:r>
          </w:p>
        </w:tc>
      </w:tr>
      <w:tr w:rsidR="009000B8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0B8" w:rsidRDefault="00D14B1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906798" cy="4244397"/>
                  <wp:effectExtent l="0" t="0" r="8102" b="3753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798" cy="424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00B8" w:rsidRDefault="00D14B17">
      <w:pPr>
        <w:pStyle w:val="04xlpa"/>
        <w:spacing w:line="780" w:lineRule="atLeast"/>
        <w:jc w:val="both"/>
      </w:pPr>
      <w:r>
        <w:rPr>
          <w:rStyle w:val="s1ppyq"/>
          <w:rFonts w:ascii="標楷體" w:eastAsia="標楷體" w:hAnsi="標楷體"/>
          <w:color w:val="000000"/>
        </w:rPr>
        <w:t>1.</w:t>
      </w:r>
      <w:r>
        <w:rPr>
          <w:rStyle w:val="s1ppyq"/>
          <w:rFonts w:ascii="標楷體" w:eastAsia="標楷體" w:hAnsi="標楷體"/>
          <w:color w:val="000000"/>
        </w:rPr>
        <w:t>至捷運中山站</w:t>
      </w:r>
      <w:r>
        <w:rPr>
          <w:rStyle w:val="s1ppyq"/>
          <w:rFonts w:ascii="標楷體" w:eastAsia="標楷體" w:hAnsi="標楷體"/>
          <w:color w:val="000000"/>
        </w:rPr>
        <w:t>6</w:t>
      </w:r>
      <w:r>
        <w:rPr>
          <w:rStyle w:val="s1ppyq"/>
          <w:rFonts w:ascii="標楷體" w:eastAsia="標楷體" w:hAnsi="標楷體"/>
          <w:color w:val="000000"/>
        </w:rPr>
        <w:t>號出口左轉進入南京西路</w:t>
      </w:r>
      <w:r>
        <w:rPr>
          <w:rStyle w:val="s1ppyq"/>
          <w:rFonts w:ascii="標楷體" w:eastAsia="標楷體" w:hAnsi="標楷體"/>
          <w:color w:val="000000"/>
        </w:rPr>
        <w:t>64</w:t>
      </w:r>
      <w:r>
        <w:rPr>
          <w:rStyle w:val="s1ppyq"/>
          <w:rFonts w:ascii="標楷體" w:eastAsia="標楷體" w:hAnsi="標楷體"/>
          <w:color w:val="000000"/>
        </w:rPr>
        <w:t>巷可看到本校。</w:t>
      </w:r>
      <w:r>
        <w:rPr>
          <w:rStyle w:val="s1ppyq"/>
          <w:rFonts w:ascii="標楷體" w:eastAsia="標楷體" w:hAnsi="標楷體"/>
          <w:color w:val="000000"/>
        </w:rPr>
        <w:t xml:space="preserve"> </w:t>
      </w:r>
    </w:p>
    <w:p w:rsidR="009000B8" w:rsidRDefault="00D14B17">
      <w:pPr>
        <w:pStyle w:val="04xlpa"/>
        <w:spacing w:line="780" w:lineRule="atLeast"/>
        <w:ind w:left="240" w:hanging="240"/>
        <w:jc w:val="both"/>
      </w:pPr>
      <w:r>
        <w:rPr>
          <w:rStyle w:val="s1ppyq"/>
          <w:rFonts w:ascii="標楷體" w:eastAsia="標楷體" w:hAnsi="標楷體"/>
          <w:color w:val="000000"/>
        </w:rPr>
        <w:t>2.126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218(</w:t>
      </w:r>
      <w:r>
        <w:rPr>
          <w:rStyle w:val="s1ppyq"/>
          <w:rFonts w:ascii="標楷體" w:eastAsia="標楷體" w:hAnsi="標楷體"/>
          <w:color w:val="000000"/>
        </w:rPr>
        <w:t>直達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220(</w:t>
      </w:r>
      <w:r>
        <w:rPr>
          <w:rStyle w:val="s1ppyq"/>
          <w:rFonts w:ascii="標楷體" w:eastAsia="標楷體" w:hAnsi="標楷體"/>
          <w:color w:val="000000"/>
        </w:rPr>
        <w:t>直達車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247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261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287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297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310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40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605(</w:t>
      </w:r>
      <w:r>
        <w:rPr>
          <w:rStyle w:val="s1ppyq"/>
          <w:rFonts w:ascii="標楷體" w:eastAsia="標楷體" w:hAnsi="標楷體"/>
          <w:color w:val="000000"/>
        </w:rPr>
        <w:t>快速公車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652</w:t>
      </w:r>
      <w:r>
        <w:rPr>
          <w:rStyle w:val="s1ppyq"/>
          <w:rFonts w:ascii="標楷體" w:eastAsia="標楷體" w:hAnsi="標楷體"/>
          <w:color w:val="000000"/>
        </w:rPr>
        <w:t>、三芝</w:t>
      </w:r>
      <w:r>
        <w:rPr>
          <w:rStyle w:val="s1ppyq"/>
          <w:rFonts w:ascii="標楷體" w:eastAsia="標楷體" w:hAnsi="標楷體"/>
          <w:color w:val="000000"/>
        </w:rPr>
        <w:t>-</w:t>
      </w:r>
      <w:r>
        <w:rPr>
          <w:rStyle w:val="s1ppyq"/>
          <w:rFonts w:ascii="標楷體" w:eastAsia="標楷體" w:hAnsi="標楷體"/>
          <w:color w:val="000000"/>
        </w:rPr>
        <w:t>台北、中山幹線至中山市場站下車，步行約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分鐘。</w:t>
      </w:r>
    </w:p>
    <w:sectPr w:rsidR="009000B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B17" w:rsidRDefault="00D14B17">
      <w:r>
        <w:separator/>
      </w:r>
    </w:p>
  </w:endnote>
  <w:endnote w:type="continuationSeparator" w:id="0">
    <w:p w:rsidR="00D14B17" w:rsidRDefault="00D1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雅真中楷, 新細明體"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 WinCharSetFFFF H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B17" w:rsidRDefault="00D14B17">
      <w:r>
        <w:rPr>
          <w:color w:val="000000"/>
        </w:rPr>
        <w:separator/>
      </w:r>
    </w:p>
  </w:footnote>
  <w:footnote w:type="continuationSeparator" w:id="0">
    <w:p w:rsidR="00D14B17" w:rsidRDefault="00D1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5E0E"/>
    <w:multiLevelType w:val="multilevel"/>
    <w:tmpl w:val="1B668776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0E848E7"/>
    <w:multiLevelType w:val="multilevel"/>
    <w:tmpl w:val="F74EF1C0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12E3571"/>
    <w:multiLevelType w:val="multilevel"/>
    <w:tmpl w:val="E638B0B4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D0409D"/>
    <w:multiLevelType w:val="multilevel"/>
    <w:tmpl w:val="F612CCD0"/>
    <w:lvl w:ilvl="0">
      <w:start w:val="3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E321A3E"/>
    <w:multiLevelType w:val="multilevel"/>
    <w:tmpl w:val="E0280F48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pStyle w:val="2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F857987"/>
    <w:multiLevelType w:val="multilevel"/>
    <w:tmpl w:val="23028D4E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6" w15:restartNumberingAfterBreak="0">
    <w:nsid w:val="2A2035D7"/>
    <w:multiLevelType w:val="multilevel"/>
    <w:tmpl w:val="57E2DA6C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A302EB2"/>
    <w:multiLevelType w:val="multilevel"/>
    <w:tmpl w:val="35BE1428"/>
    <w:lvl w:ilvl="0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8" w15:restartNumberingAfterBreak="0">
    <w:nsid w:val="308E61E3"/>
    <w:multiLevelType w:val="multilevel"/>
    <w:tmpl w:val="F41455F0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9" w15:restartNumberingAfterBreak="0">
    <w:nsid w:val="311125AC"/>
    <w:multiLevelType w:val="multilevel"/>
    <w:tmpl w:val="D932D92A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447394B"/>
    <w:multiLevelType w:val="multilevel"/>
    <w:tmpl w:val="707E2890"/>
    <w:lvl w:ilvl="0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11" w15:restartNumberingAfterBreak="0">
    <w:nsid w:val="418426B6"/>
    <w:multiLevelType w:val="multilevel"/>
    <w:tmpl w:val="93FA454A"/>
    <w:lvl w:ilvl="0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12" w15:restartNumberingAfterBreak="0">
    <w:nsid w:val="4C3013CF"/>
    <w:multiLevelType w:val="multilevel"/>
    <w:tmpl w:val="1FB81A52"/>
    <w:lvl w:ilvl="0">
      <w:start w:val="1"/>
      <w:numFmt w:val="decimal"/>
      <w:lvlText w:val="%1."/>
      <w:lvlJc w:val="left"/>
      <w:pPr>
        <w:ind w:left="1942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203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74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745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286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557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827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4098" w:hanging="241"/>
      </w:pPr>
      <w:rPr>
        <w:lang w:val="en-US" w:eastAsia="zh-TW" w:bidi="ar-SA"/>
      </w:rPr>
    </w:lvl>
  </w:abstractNum>
  <w:abstractNum w:abstractNumId="13" w15:restartNumberingAfterBreak="0">
    <w:nsid w:val="4F1D5661"/>
    <w:multiLevelType w:val="multilevel"/>
    <w:tmpl w:val="106673F0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1270257"/>
    <w:multiLevelType w:val="multilevel"/>
    <w:tmpl w:val="CEF2B198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15" w15:restartNumberingAfterBreak="0">
    <w:nsid w:val="532747FB"/>
    <w:multiLevelType w:val="multilevel"/>
    <w:tmpl w:val="6E680436"/>
    <w:lvl w:ilvl="0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9A223E"/>
    <w:multiLevelType w:val="multilevel"/>
    <w:tmpl w:val="B01C93B8"/>
    <w:lvl w:ilvl="0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8154D2"/>
    <w:multiLevelType w:val="multilevel"/>
    <w:tmpl w:val="9A3EE8F2"/>
    <w:lvl w:ilvl="0">
      <w:start w:val="1"/>
      <w:numFmt w:val="decimal"/>
      <w:lvlText w:val="%1."/>
      <w:lvlJc w:val="left"/>
      <w:pPr>
        <w:ind w:left="426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606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795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984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173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363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552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741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930" w:hanging="272"/>
      </w:pPr>
      <w:rPr>
        <w:lang w:val="en-US" w:eastAsia="zh-TW" w:bidi="ar-SA"/>
      </w:rPr>
    </w:lvl>
  </w:abstractNum>
  <w:abstractNum w:abstractNumId="18" w15:restartNumberingAfterBreak="0">
    <w:nsid w:val="70CF7BC3"/>
    <w:multiLevelType w:val="multilevel"/>
    <w:tmpl w:val="5DC0ECEC"/>
    <w:styleLink w:val="Outlin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73F0082"/>
    <w:multiLevelType w:val="multilevel"/>
    <w:tmpl w:val="4DC2733A"/>
    <w:lvl w:ilvl="0">
      <w:start w:val="1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79F170C4"/>
    <w:multiLevelType w:val="multilevel"/>
    <w:tmpl w:val="DC5EAEA6"/>
    <w:lvl w:ilvl="0">
      <w:start w:val="1"/>
      <w:numFmt w:val="decimal"/>
      <w:lvlText w:val="%1."/>
      <w:lvlJc w:val="left"/>
      <w:pPr>
        <w:ind w:left="29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2"/>
  </w:num>
  <w:num w:numId="9">
    <w:abstractNumId w:val="9"/>
  </w:num>
  <w:num w:numId="10">
    <w:abstractNumId w:val="12"/>
  </w:num>
  <w:num w:numId="11">
    <w:abstractNumId w:val="17"/>
  </w:num>
  <w:num w:numId="12">
    <w:abstractNumId w:val="5"/>
  </w:num>
  <w:num w:numId="13">
    <w:abstractNumId w:val="20"/>
  </w:num>
  <w:num w:numId="14">
    <w:abstractNumId w:val="14"/>
  </w:num>
  <w:num w:numId="15">
    <w:abstractNumId w:val="10"/>
  </w:num>
  <w:num w:numId="16">
    <w:abstractNumId w:val="8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00B8"/>
    <w:rsid w:val="00014938"/>
    <w:rsid w:val="009000B8"/>
    <w:rsid w:val="00D1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660949-28E9-464F-A014-5FFBBDF7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" w:hAnsi="Times New Roman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tabs>
        <w:tab w:val="left" w:pos="-7341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="100" w:after="100"/>
      <w:outlineLvl w:val="2"/>
    </w:pPr>
    <w:rPr>
      <w:rFonts w:ascii="SimSun" w:eastAsia="SimSun" w:hAnsi="SimSun"/>
      <w:b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styleId="a3">
    <w:name w:val="Body Text"/>
    <w:basedOn w:val="a"/>
    <w:pPr>
      <w:spacing w:after="120"/>
    </w:pPr>
  </w:style>
  <w:style w:type="paragraph" w:styleId="a4">
    <w:name w:val="List Paragraph"/>
    <w:basedOn w:val="a"/>
    <w:pPr>
      <w:ind w:left="480"/>
    </w:pPr>
  </w:style>
  <w:style w:type="character" w:customStyle="1" w:styleId="30">
    <w:name w:val="標題 3 字元"/>
    <w:basedOn w:val="a0"/>
    <w:rPr>
      <w:rFonts w:ascii="SimSun" w:eastAsia="SimSun" w:hAnsi="SimSun" w:cs="Times New Roman"/>
      <w:b/>
      <w:kern w:val="0"/>
      <w:sz w:val="27"/>
      <w:szCs w:val="27"/>
      <w:lang w:eastAsia="zh-CN"/>
    </w:rPr>
  </w:style>
  <w:style w:type="character" w:customStyle="1" w:styleId="a5">
    <w:name w:val="副標題 字元"/>
    <w:rPr>
      <w:rFonts w:ascii="Cambria" w:hAnsi="Cambria" w:cs="Times New Roman"/>
      <w:i/>
      <w:iCs/>
      <w:szCs w:val="24"/>
    </w:rPr>
  </w:style>
  <w:style w:type="paragraph" w:styleId="a6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1">
    <w:name w:val="副標題 字元1"/>
    <w:basedOn w:val="a0"/>
    <w:rPr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ascii="Times New Roman" w:eastAsia="SimSun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rPr>
      <w:rFonts w:ascii="Times New Roman" w:eastAsia="SimSun" w:hAnsi="Times New Roman" w:cs="Times New Roman"/>
      <w:sz w:val="20"/>
      <w:szCs w:val="20"/>
    </w:rPr>
  </w:style>
  <w:style w:type="character" w:styleId="ab">
    <w:name w:val="Placeholder Text"/>
    <w:basedOn w:val="a0"/>
    <w:rPr>
      <w:color w:val="808080"/>
    </w:rPr>
  </w:style>
  <w:style w:type="paragraph" w:styleId="ac">
    <w:name w:val="Body Text Indent"/>
    <w:basedOn w:val="a"/>
    <w:pPr>
      <w:ind w:left="2686" w:hanging="2400"/>
    </w:pPr>
    <w:rPr>
      <w:rFonts w:eastAsia="標楷體"/>
    </w:rPr>
  </w:style>
  <w:style w:type="character" w:customStyle="1" w:styleId="ad">
    <w:name w:val="本文縮排 字元"/>
    <w:basedOn w:val="a0"/>
    <w:rPr>
      <w:rFonts w:ascii="Times New Roman" w:eastAsia="標楷體" w:hAnsi="Times New Roman" w:cs="Times New Roman"/>
      <w:szCs w:val="20"/>
    </w:rPr>
  </w:style>
  <w:style w:type="paragraph" w:customStyle="1" w:styleId="active">
    <w:name w:val="active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rPr>
      <w:color w:val="0000FF"/>
      <w:u w:val="single"/>
    </w:rPr>
  </w:style>
  <w:style w:type="paragraph" w:styleId="af">
    <w:name w:val="Note Heading"/>
    <w:basedOn w:val="a"/>
    <w:next w:val="a"/>
    <w:pPr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af0">
    <w:name w:val="註釋標題 字元"/>
    <w:basedOn w:val="a0"/>
    <w:rPr>
      <w:rFonts w:ascii="標楷體" w:eastAsia="標楷體" w:hAnsi="標楷體" w:cs="Times New Roman"/>
      <w:color w:val="000000"/>
      <w:szCs w:val="24"/>
    </w:rPr>
  </w:style>
  <w:style w:type="paragraph" w:customStyle="1" w:styleId="04xlpa">
    <w:name w:val="_04xlpa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customStyle="1" w:styleId="s1ppyq">
    <w:name w:val="s1ppyq"/>
    <w:basedOn w:val="a0"/>
  </w:style>
  <w:style w:type="character" w:customStyle="1" w:styleId="af1">
    <w:name w:val="未解析的提及"/>
    <w:basedOn w:val="a0"/>
    <w:rPr>
      <w:color w:val="605E5C"/>
      <w:shd w:val="clear" w:color="auto" w:fill="E1DFDD"/>
    </w:rPr>
  </w:style>
  <w:style w:type="character" w:styleId="af2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雅真中楷, 新細明體" w:eastAsia="雅真中楷, 新細明體" w:hAnsi="雅真中楷, 新細明體" w:cs="Arial"/>
      <w:sz w:val="28"/>
      <w:szCs w:val="20"/>
    </w:rPr>
  </w:style>
  <w:style w:type="character" w:styleId="af3">
    <w:name w:val="Unresolved Mention"/>
    <w:basedOn w:val="a0"/>
    <w:rPr>
      <w:color w:val="605E5C"/>
      <w:shd w:val="clear" w:color="auto" w:fill="E1DFDD"/>
    </w:rPr>
  </w:style>
  <w:style w:type="character" w:styleId="af4">
    <w:name w:val="FollowedHyperlink"/>
    <w:basedOn w:val="a0"/>
    <w:rPr>
      <w:color w:val="954F72"/>
      <w:u w:val="single"/>
    </w:rPr>
  </w:style>
  <w:style w:type="character" w:customStyle="1" w:styleId="af5">
    <w:name w:val="本文 字元"/>
    <w:basedOn w:val="a0"/>
    <w:rPr>
      <w:rFonts w:ascii="Times New Roman" w:eastAsia="SimSun" w:hAnsi="Times New Roman"/>
      <w:szCs w:val="20"/>
    </w:rPr>
  </w:style>
  <w:style w:type="paragraph" w:customStyle="1" w:styleId="TableParagraph">
    <w:name w:val="Table Paragraph"/>
    <w:basedOn w:val="a"/>
    <w:pPr>
      <w:suppressAutoHyphens w:val="0"/>
      <w:autoSpaceDE w:val="0"/>
      <w:ind w:left="28"/>
      <w:textAlignment w:val="auto"/>
    </w:pPr>
    <w:rPr>
      <w:rFonts w:ascii="SimSun" w:hAnsi="SimSun" w:cs="SimSun"/>
      <w:kern w:val="0"/>
      <w:sz w:val="22"/>
      <w:szCs w:val="22"/>
    </w:rPr>
  </w:style>
  <w:style w:type="numbering" w:customStyle="1" w:styleId="WWOutlineListStyle1">
    <w:name w:val="WW_OutlineListStyle_1"/>
    <w:basedOn w:val="a2"/>
    <w:pPr>
      <w:numPr>
        <w:numId w:val="2"/>
      </w:numPr>
    </w:pPr>
  </w:style>
  <w:style w:type="numbering" w:customStyle="1" w:styleId="WWOutlineListStyle">
    <w:name w:val="WW_OutlineListStyle"/>
    <w:basedOn w:val="a2"/>
    <w:pPr>
      <w:numPr>
        <w:numId w:val="3"/>
      </w:numPr>
    </w:pPr>
  </w:style>
  <w:style w:type="numbering" w:customStyle="1" w:styleId="WWOutlineListStyle4">
    <w:name w:val="WW_OutlineListStyle_4"/>
    <w:basedOn w:val="a2"/>
    <w:pPr>
      <w:numPr>
        <w:numId w:val="4"/>
      </w:numPr>
    </w:pPr>
  </w:style>
  <w:style w:type="numbering" w:customStyle="1" w:styleId="Outline">
    <w:name w:val="Outline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yyNscHyCbze34xdg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黃怡君</dc:creator>
  <dc:description/>
  <cp:lastModifiedBy>BKY</cp:lastModifiedBy>
  <cp:revision>2</cp:revision>
  <cp:lastPrinted>2025-01-13T01:04:00Z</cp:lastPrinted>
  <dcterms:created xsi:type="dcterms:W3CDTF">2025-01-13T05:40:00Z</dcterms:created>
  <dcterms:modified xsi:type="dcterms:W3CDTF">2025-01-13T05:40:00Z</dcterms:modified>
</cp:coreProperties>
</file>